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04441A" w14:textId="202E69DF" w:rsidR="00445AB0" w:rsidRPr="0069304D" w:rsidRDefault="0069304D" w:rsidP="0069304D">
      <w:pPr>
        <w:jc w:val="center"/>
        <w:rPr>
          <w:b/>
          <w:bCs/>
        </w:rPr>
      </w:pPr>
      <w:hyperlink r:id="rId4" w:history="1">
        <w:r w:rsidRPr="0069304D">
          <w:rPr>
            <w:rStyle w:val="Hyperlink"/>
            <w:b/>
            <w:bCs/>
          </w:rPr>
          <w:t>https://advocator.getthereferral.com/webapp/partnerPages.php?companyCode=6613</w:t>
        </w:r>
      </w:hyperlink>
    </w:p>
    <w:p w14:paraId="613821FC" w14:textId="74522652" w:rsidR="0069304D" w:rsidRDefault="0069304D" w:rsidP="0069304D">
      <w:pPr>
        <w:jc w:val="center"/>
      </w:pPr>
      <w:r>
        <w:rPr>
          <w:noProof/>
        </w:rPr>
        <w:drawing>
          <wp:inline distT="0" distB="0" distL="0" distR="0" wp14:anchorId="0E9508DC" wp14:editId="0CB72811">
            <wp:extent cx="4886325" cy="744407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1609" cy="745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30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04D"/>
    <w:rsid w:val="003033B4"/>
    <w:rsid w:val="00371D7B"/>
    <w:rsid w:val="00693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5E985"/>
  <w15:chartTrackingRefBased/>
  <w15:docId w15:val="{AC2FDF8D-03F1-4C8B-BABC-B1AFF1C31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30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30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advocator.getthereferral.com/webapp/partnerPages.php?companyCode=66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Behrendt</dc:creator>
  <cp:keywords/>
  <dc:description/>
  <cp:lastModifiedBy>Michelle Behrendt</cp:lastModifiedBy>
  <cp:revision>1</cp:revision>
  <dcterms:created xsi:type="dcterms:W3CDTF">2019-09-10T14:20:00Z</dcterms:created>
  <dcterms:modified xsi:type="dcterms:W3CDTF">2019-09-10T14:21:00Z</dcterms:modified>
</cp:coreProperties>
</file>